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53644E"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73422651"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73422652"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373180" w:rsidRPr="001A2D59" w:rsidRDefault="00373180" w:rsidP="00D26853">
      <w:pPr>
        <w:pStyle w:val="ListParagraph"/>
        <w:numPr>
          <w:ilvl w:val="0"/>
          <w:numId w:val="44"/>
        </w:numPr>
        <w:autoSpaceDE w:val="0"/>
        <w:autoSpaceDN w:val="0"/>
        <w:adjustRightInd w:val="0"/>
        <w:ind w:left="993"/>
        <w:rPr>
          <w:sz w:val="24"/>
          <w:szCs w:val="24"/>
          <w:lang w:val="en-US"/>
        </w:rPr>
      </w:pPr>
      <w:r w:rsidRPr="001A2D59">
        <w:rPr>
          <w:rFonts w:ascii="Arial" w:hAnsi="Arial" w:cs="Arial"/>
          <w:sz w:val="24"/>
          <w:szCs w:val="24"/>
          <w:lang w:val="en-US"/>
        </w:rPr>
        <w:t>Denumirea lucrarii:</w:t>
      </w:r>
      <w:r w:rsidRPr="001A2D59">
        <w:rPr>
          <w:rFonts w:ascii="Arial" w:hAnsi="Arial" w:cs="Arial"/>
          <w:sz w:val="24"/>
          <w:szCs w:val="24"/>
          <w:lang w:val="en-US"/>
        </w:rPr>
        <w:tab/>
      </w:r>
      <w:r w:rsidR="001A2D59" w:rsidRPr="001A2D59">
        <w:rPr>
          <w:rFonts w:ascii="Arial" w:hAnsi="Arial" w:cs="Arial"/>
          <w:sz w:val="24"/>
          <w:szCs w:val="24"/>
          <w:lang w:val="en-US"/>
        </w:rPr>
        <w:t xml:space="preserve">    </w:t>
      </w:r>
      <w:r w:rsidR="00D26853" w:rsidRPr="00D26853">
        <w:rPr>
          <w:rFonts w:ascii="Arial" w:hAnsi="Arial" w:cs="Arial"/>
          <w:b/>
          <w:bCs/>
          <w:sz w:val="24"/>
          <w:szCs w:val="24"/>
          <w:lang w:val="en-US"/>
        </w:rPr>
        <w:t>PUZ-SCHIMBARE DESTINATIE DIN ZONA INSTITUTII SI SERVICII  SI ZONA LOCUINTE IN ZONA MIXTA INSTITUTII SI SERVICII SI LOCUINTE COLECTIVE SI MODIFICARE INDICATORI URBANISTICI</w:t>
      </w:r>
    </w:p>
    <w:p w:rsidR="0077676F" w:rsidRPr="0077676F" w:rsidRDefault="00373180" w:rsidP="00D26853">
      <w:pPr>
        <w:pStyle w:val="ListParagraph"/>
        <w:numPr>
          <w:ilvl w:val="0"/>
          <w:numId w:val="1"/>
        </w:numPr>
        <w:tabs>
          <w:tab w:val="clear" w:pos="1274"/>
          <w:tab w:val="num" w:pos="993"/>
        </w:tabs>
        <w:ind w:hanging="554"/>
        <w:rPr>
          <w:rFonts w:ascii="Arial" w:hAnsi="Arial" w:cs="Arial"/>
          <w:sz w:val="24"/>
          <w:szCs w:val="24"/>
          <w:lang w:val="ro-RO"/>
        </w:rPr>
      </w:pPr>
      <w:r w:rsidRPr="00605ADE">
        <w:rPr>
          <w:rFonts w:ascii="Arial" w:hAnsi="Arial" w:cs="Arial"/>
          <w:sz w:val="24"/>
          <w:szCs w:val="24"/>
          <w:lang w:val="en-US"/>
        </w:rPr>
        <w:t>Amplasament</w:t>
      </w:r>
      <w:r w:rsidR="0077676F">
        <w:rPr>
          <w:rFonts w:ascii="Arial" w:hAnsi="Arial" w:cs="Arial"/>
          <w:sz w:val="24"/>
          <w:szCs w:val="24"/>
          <w:lang w:val="en-US"/>
        </w:rPr>
        <w:t>:</w:t>
      </w:r>
      <w:r w:rsidRPr="00605ADE">
        <w:rPr>
          <w:rFonts w:ascii="Arial" w:hAnsi="Arial" w:cs="Arial"/>
          <w:sz w:val="24"/>
          <w:szCs w:val="24"/>
          <w:lang w:val="en-US"/>
        </w:rPr>
        <w:t xml:space="preserve">           </w:t>
      </w:r>
      <w:r w:rsidRPr="00605ADE">
        <w:rPr>
          <w:rFonts w:ascii="Arial" w:hAnsi="Arial" w:cs="Arial"/>
          <w:b/>
          <w:sz w:val="24"/>
          <w:szCs w:val="24"/>
          <w:lang w:val="pt-BR"/>
        </w:rPr>
        <w:t xml:space="preserve"> </w:t>
      </w:r>
      <w:r w:rsidR="00605ADE" w:rsidRPr="00605ADE">
        <w:rPr>
          <w:rFonts w:ascii="Arial" w:hAnsi="Arial" w:cs="Arial"/>
          <w:b/>
          <w:sz w:val="24"/>
          <w:szCs w:val="24"/>
          <w:lang w:val="pt-BR"/>
        </w:rPr>
        <w:t xml:space="preserve">   </w:t>
      </w:r>
      <w:r w:rsidR="00605ADE">
        <w:rPr>
          <w:rFonts w:ascii="Arial" w:hAnsi="Arial" w:cs="Arial"/>
          <w:b/>
          <w:sz w:val="24"/>
          <w:szCs w:val="24"/>
          <w:lang w:val="pt-BR"/>
        </w:rPr>
        <w:t xml:space="preserve"> </w:t>
      </w:r>
      <w:r w:rsidR="00605ADE" w:rsidRPr="00605ADE">
        <w:rPr>
          <w:rFonts w:ascii="Arial" w:hAnsi="Arial" w:cs="Arial"/>
          <w:b/>
          <w:sz w:val="24"/>
          <w:szCs w:val="24"/>
          <w:lang w:val="pt-BR"/>
        </w:rPr>
        <w:t xml:space="preserve"> </w:t>
      </w:r>
      <w:r w:rsidR="00605ADE" w:rsidRPr="00605ADE">
        <w:rPr>
          <w:rFonts w:ascii="Arial" w:hAnsi="Arial" w:cs="Arial"/>
        </w:rPr>
        <w:t xml:space="preserve"> </w:t>
      </w:r>
      <w:r w:rsidR="001A2D59" w:rsidRPr="003659A3">
        <w:rPr>
          <w:rFonts w:ascii="Arial" w:hAnsi="Arial" w:cs="Arial"/>
          <w:b/>
          <w:sz w:val="24"/>
          <w:szCs w:val="24"/>
          <w:lang w:val="pt-BR"/>
        </w:rPr>
        <w:t>mun.</w:t>
      </w:r>
      <w:r w:rsidR="001A2D59">
        <w:rPr>
          <w:rFonts w:ascii="Arial" w:hAnsi="Arial" w:cs="Arial"/>
          <w:b/>
          <w:sz w:val="24"/>
          <w:szCs w:val="24"/>
          <w:lang w:val="pt-BR"/>
        </w:rPr>
        <w:t xml:space="preserve"> </w:t>
      </w:r>
      <w:r w:rsidR="001A2D59" w:rsidRPr="003659A3">
        <w:rPr>
          <w:rFonts w:ascii="Arial" w:hAnsi="Arial" w:cs="Arial"/>
          <w:b/>
          <w:sz w:val="24"/>
          <w:szCs w:val="24"/>
          <w:lang w:val="pt-BR"/>
        </w:rPr>
        <w:t xml:space="preserve">Ploiesti, </w:t>
      </w:r>
      <w:r w:rsidR="0077676F">
        <w:rPr>
          <w:rFonts w:ascii="Arial" w:hAnsi="Arial" w:cs="Arial"/>
          <w:b/>
          <w:sz w:val="24"/>
          <w:szCs w:val="24"/>
          <w:lang w:val="pt-BR"/>
        </w:rPr>
        <w:t>str. TARGOVISTE</w:t>
      </w:r>
      <w:r w:rsidR="005575B9">
        <w:rPr>
          <w:rFonts w:ascii="Arial" w:hAnsi="Arial" w:cs="Arial"/>
          <w:b/>
          <w:sz w:val="24"/>
          <w:szCs w:val="24"/>
          <w:lang w:val="pt-BR"/>
        </w:rPr>
        <w:t>I</w:t>
      </w:r>
      <w:bookmarkStart w:id="0" w:name="_GoBack"/>
      <w:bookmarkEnd w:id="0"/>
      <w:r w:rsidR="0077676F">
        <w:rPr>
          <w:rFonts w:ascii="Arial" w:hAnsi="Arial" w:cs="Arial"/>
          <w:b/>
          <w:sz w:val="24"/>
          <w:szCs w:val="24"/>
          <w:lang w:val="pt-BR"/>
        </w:rPr>
        <w:t xml:space="preserve"> , nr. 15, </w:t>
      </w:r>
    </w:p>
    <w:p w:rsidR="0077676F" w:rsidRDefault="001A2D59" w:rsidP="0077676F">
      <w:pPr>
        <w:pStyle w:val="ListParagraph"/>
        <w:ind w:left="3544" w:hanging="709"/>
        <w:rPr>
          <w:rFonts w:ascii="Arial" w:hAnsi="Arial" w:cs="Arial"/>
          <w:b/>
          <w:sz w:val="24"/>
          <w:szCs w:val="24"/>
          <w:lang w:val="pt-BR"/>
        </w:rPr>
      </w:pPr>
      <w:r w:rsidRPr="003659A3">
        <w:rPr>
          <w:rFonts w:ascii="Arial" w:hAnsi="Arial" w:cs="Arial"/>
          <w:b/>
          <w:sz w:val="24"/>
          <w:szCs w:val="24"/>
          <w:lang w:val="pt-BR"/>
        </w:rPr>
        <w:t>str.</w:t>
      </w:r>
      <w:r>
        <w:rPr>
          <w:rFonts w:ascii="Arial" w:hAnsi="Arial" w:cs="Arial"/>
          <w:b/>
          <w:sz w:val="24"/>
          <w:szCs w:val="24"/>
          <w:lang w:val="pt-BR"/>
        </w:rPr>
        <w:t xml:space="preserve">  </w:t>
      </w:r>
      <w:r w:rsidR="00D26853">
        <w:rPr>
          <w:rFonts w:ascii="Arial" w:hAnsi="Arial" w:cs="Arial"/>
          <w:b/>
          <w:sz w:val="24"/>
          <w:szCs w:val="24"/>
          <w:lang w:val="pt-BR"/>
        </w:rPr>
        <w:t xml:space="preserve">GHEORGHE GRIGORE CANTACUZINO , NR 340 , </w:t>
      </w:r>
    </w:p>
    <w:p w:rsidR="00373180" w:rsidRPr="004F1AA7" w:rsidRDefault="00D26853" w:rsidP="0077676F">
      <w:pPr>
        <w:pStyle w:val="ListParagraph"/>
        <w:ind w:left="3544" w:hanging="709"/>
        <w:rPr>
          <w:rFonts w:ascii="Arial" w:hAnsi="Arial" w:cs="Arial"/>
          <w:sz w:val="24"/>
          <w:szCs w:val="24"/>
          <w:lang w:val="ro-RO"/>
        </w:rPr>
      </w:pPr>
      <w:r>
        <w:rPr>
          <w:rFonts w:ascii="Arial" w:hAnsi="Arial" w:cs="Arial"/>
          <w:b/>
          <w:sz w:val="24"/>
          <w:szCs w:val="24"/>
          <w:lang w:val="pt-BR"/>
        </w:rPr>
        <w:t>NR. CAD. 142731 , 142732 , 132471</w:t>
      </w:r>
    </w:p>
    <w:p w:rsidR="00373180" w:rsidRPr="004F1AA7" w:rsidRDefault="00373180" w:rsidP="00373180">
      <w:pPr>
        <w:ind w:left="4252"/>
        <w:jc w:val="both"/>
        <w:rPr>
          <w:sz w:val="24"/>
          <w:szCs w:val="24"/>
          <w:lang w:val="en-US"/>
        </w:rPr>
      </w:pPr>
    </w:p>
    <w:p w:rsidR="00D26853" w:rsidRPr="00D26853" w:rsidRDefault="00373180" w:rsidP="0077676F">
      <w:pPr>
        <w:pStyle w:val="ListParagraph"/>
        <w:numPr>
          <w:ilvl w:val="0"/>
          <w:numId w:val="1"/>
        </w:numPr>
        <w:tabs>
          <w:tab w:val="clear" w:pos="1274"/>
          <w:tab w:val="num" w:pos="851"/>
        </w:tabs>
        <w:ind w:left="851" w:hanging="142"/>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77676F">
        <w:rPr>
          <w:rFonts w:ascii="Arial" w:hAnsi="Arial" w:cs="Arial"/>
          <w:sz w:val="24"/>
          <w:szCs w:val="24"/>
          <w:lang w:val="en-US"/>
        </w:rPr>
        <w:tab/>
      </w:r>
      <w:r w:rsidR="00D26853" w:rsidRPr="00D26853">
        <w:rPr>
          <w:rFonts w:ascii="Arial" w:hAnsi="Arial" w:cs="Arial"/>
          <w:b/>
          <w:sz w:val="24"/>
          <w:szCs w:val="24"/>
          <w:lang w:val="pt-BR"/>
        </w:rPr>
        <w:t>AVANGARDE BUSINESS REZIDENTIAL S.R.L.</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77676F">
      <w:pPr>
        <w:numPr>
          <w:ilvl w:val="0"/>
          <w:numId w:val="1"/>
        </w:numPr>
        <w:tabs>
          <w:tab w:val="clear" w:pos="1274"/>
        </w:tabs>
        <w:ind w:left="851" w:hanging="142"/>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r>
      <w:r w:rsidR="0077676F">
        <w:rPr>
          <w:rFonts w:ascii="Arial" w:hAnsi="Arial" w:cs="Arial"/>
          <w:sz w:val="24"/>
          <w:szCs w:val="24"/>
          <w:lang w:val="en-US"/>
        </w:rPr>
        <w:tab/>
      </w:r>
      <w:r w:rsidRPr="004F1AA7">
        <w:rPr>
          <w:rFonts w:ascii="Arial" w:hAnsi="Arial" w:cs="Arial"/>
          <w:sz w:val="24"/>
          <w:szCs w:val="24"/>
          <w:lang w:val="en-US"/>
        </w:rPr>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77676F">
      <w:pPr>
        <w:numPr>
          <w:ilvl w:val="0"/>
          <w:numId w:val="3"/>
        </w:numPr>
        <w:tabs>
          <w:tab w:val="clear" w:pos="1004"/>
          <w:tab w:val="num" w:pos="851"/>
        </w:tabs>
        <w:ind w:left="1003" w:hanging="294"/>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00D26853">
        <w:rPr>
          <w:rFonts w:ascii="Arial" w:hAnsi="Arial" w:cs="Arial"/>
          <w:sz w:val="24"/>
          <w:szCs w:val="24"/>
          <w:lang w:val="en-US"/>
        </w:rPr>
        <w:t>01.06</w:t>
      </w:r>
      <w:r w:rsidR="000C004C">
        <w:rPr>
          <w:rFonts w:ascii="Arial" w:hAnsi="Arial" w:cs="Arial"/>
          <w:sz w:val="24"/>
          <w:szCs w:val="24"/>
          <w:lang w:val="en-US"/>
        </w:rPr>
        <w:t xml:space="preserve"> . </w:t>
      </w:r>
      <w:r w:rsidR="001A2D59">
        <w:rPr>
          <w:rFonts w:ascii="Arial" w:hAnsi="Arial" w:cs="Arial"/>
          <w:sz w:val="24"/>
          <w:szCs w:val="24"/>
          <w:lang w:val="en-US"/>
        </w:rPr>
        <w:t>201</w:t>
      </w:r>
      <w:r w:rsidR="00D26853">
        <w:rPr>
          <w:rFonts w:ascii="Arial" w:hAnsi="Arial" w:cs="Arial"/>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lastRenderedPageBreak/>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lastRenderedPageBreak/>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N 1 a</w:t>
      </w:r>
      <w:r w:rsidR="004F50E1">
        <w:rPr>
          <w:b/>
        </w:rPr>
        <w:t xml:space="preserve"> 2</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D26853">
        <w:t xml:space="preserve"> </w:t>
      </w:r>
      <w:r w:rsidR="00D47E12">
        <w:t xml:space="preserve">- </w:t>
      </w:r>
      <w:r w:rsidR="004F50E1" w:rsidRPr="004F50E1">
        <w:t>IS/ Lb - M1 SI M2 - Zona MIXTA Institutii si servicii de interes general locuinte</w:t>
      </w:r>
      <w:r w:rsidR="004F50E1">
        <w:t>,</w:t>
      </w:r>
      <w:r w:rsidR="004F50E1" w:rsidRPr="004F50E1">
        <w:t xml:space="preserve"> Ppr </w:t>
      </w:r>
      <w:r w:rsidR="004F50E1">
        <w:t xml:space="preserve"> </w:t>
      </w:r>
      <w:r w:rsidR="004F50E1" w:rsidRPr="004F50E1">
        <w:t>– Zona spatii verzi – perdele de protectie</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C93B3D" w:rsidRPr="00C93B3D">
        <w:rPr>
          <w:rFonts w:ascii="Times New Roman" w:hAnsi="Times New Roman" w:cs="Times New Roman"/>
          <w:b/>
          <w:bCs/>
          <w:sz w:val="28"/>
          <w:szCs w:val="28"/>
          <w:u w:val="single"/>
          <w:lang w:val="en-GB"/>
        </w:rPr>
        <w:t>-</w:t>
      </w:r>
      <w:r w:rsidR="00B30698">
        <w:rPr>
          <w:rFonts w:ascii="Times New Roman" w:hAnsi="Times New Roman" w:cs="Times New Roman"/>
          <w:b/>
          <w:bCs/>
          <w:sz w:val="28"/>
          <w:szCs w:val="28"/>
          <w:u w:val="single"/>
          <w:lang w:val="en-GB"/>
        </w:rPr>
        <w:t xml:space="preserve"> </w:t>
      </w:r>
      <w:r w:rsidR="00B30698" w:rsidRPr="00B30698">
        <w:rPr>
          <w:rFonts w:ascii="Times New Roman" w:hAnsi="Times New Roman" w:cs="Times New Roman"/>
          <w:b/>
          <w:bCs/>
          <w:sz w:val="28"/>
          <w:szCs w:val="28"/>
          <w:u w:val="single"/>
          <w:lang w:val="en-GB"/>
        </w:rPr>
        <w:t>M1</w:t>
      </w:r>
      <w:r w:rsidR="00B30698">
        <w:rPr>
          <w:rFonts w:ascii="Times New Roman" w:hAnsi="Times New Roman" w:cs="Times New Roman"/>
          <w:bCs/>
          <w:sz w:val="28"/>
          <w:szCs w:val="28"/>
          <w:u w:val="single"/>
          <w:lang w:val="en-GB"/>
        </w:rPr>
        <w:t xml:space="preserve"> </w:t>
      </w:r>
      <w:r w:rsidR="00B30698">
        <w:rPr>
          <w:rFonts w:ascii="Times New Roman" w:hAnsi="Times New Roman" w:cs="Times New Roman"/>
          <w:b/>
          <w:bCs/>
          <w:sz w:val="28"/>
          <w:szCs w:val="28"/>
          <w:u w:val="single"/>
          <w:lang w:val="en-GB"/>
        </w:rPr>
        <w:t xml:space="preserve">SI M2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MIXTA Institutii si servicii de interes general locuinte </w:t>
      </w:r>
      <w:r w:rsidR="00302084" w:rsidRPr="00302084">
        <w:rPr>
          <w:rFonts w:ascii="Times New Roman" w:hAnsi="Times New Roman" w:cs="Times New Roman"/>
          <w:b/>
          <w:bCs/>
          <w:sz w:val="28"/>
          <w:szCs w:val="28"/>
          <w:u w:val="single"/>
          <w:lang w:val="en-GB"/>
        </w:rPr>
        <w:t>cu regim de inaltime P+</w:t>
      </w:r>
      <w:r w:rsidR="008F7A5A">
        <w:rPr>
          <w:rFonts w:ascii="Times New Roman" w:hAnsi="Times New Roman" w:cs="Times New Roman"/>
          <w:b/>
          <w:bCs/>
          <w:sz w:val="28"/>
          <w:szCs w:val="28"/>
          <w:u w:val="single"/>
          <w:lang w:val="en-GB"/>
        </w:rPr>
        <w:t>5</w:t>
      </w:r>
      <w:r w:rsidR="00B30698">
        <w:rPr>
          <w:rFonts w:ascii="Times New Roman" w:hAnsi="Times New Roman" w:cs="Times New Roman"/>
          <w:b/>
          <w:bCs/>
          <w:sz w:val="28"/>
          <w:szCs w:val="28"/>
          <w:u w:val="single"/>
          <w:lang w:val="en-GB"/>
        </w:rPr>
        <w:t xml:space="preserve"> </w:t>
      </w:r>
      <w:r w:rsidR="004F50E1">
        <w:rPr>
          <w:rFonts w:ascii="Times New Roman" w:hAnsi="Times New Roman" w:cs="Times New Roman"/>
          <w:b/>
          <w:bCs/>
          <w:sz w:val="28"/>
          <w:szCs w:val="28"/>
          <w:u w:val="single"/>
          <w:lang w:val="en-GB"/>
        </w:rPr>
        <w:t>, Ppr – Zona spatii verzi – perdele de protectie</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FF7A40">
      <w:pPr>
        <w:ind w:firstLine="450"/>
        <w:rPr>
          <w:rFonts w:ascii="Arial" w:hAnsi="Arial" w:cs="Arial"/>
          <w:sz w:val="24"/>
          <w:szCs w:val="24"/>
          <w:lang w:val="it-IT"/>
        </w:rPr>
      </w:pPr>
      <w:r w:rsidRPr="004F1AA7">
        <w:rPr>
          <w:rFonts w:ascii="Arial" w:hAnsi="Arial" w:cs="Arial"/>
          <w:sz w:val="24"/>
          <w:szCs w:val="24"/>
          <w:lang w:val="it-IT"/>
        </w:rPr>
        <w:tab/>
        <w:t xml:space="preserve">  - </w:t>
      </w:r>
      <w:r w:rsidR="00B30698">
        <w:rPr>
          <w:rFonts w:ascii="Arial" w:hAnsi="Arial" w:cs="Arial"/>
          <w:sz w:val="24"/>
          <w:szCs w:val="24"/>
          <w:lang w:val="it-IT"/>
        </w:rPr>
        <w:t>C</w:t>
      </w:r>
      <w:r w:rsidR="00FF7A40">
        <w:rPr>
          <w:rFonts w:ascii="Arial" w:hAnsi="Arial" w:cs="Arial"/>
          <w:sz w:val="24"/>
          <w:szCs w:val="24"/>
          <w:lang w:val="it-IT"/>
        </w:rPr>
        <w:t>omert la etajele superioare ale imobilului</w:t>
      </w:r>
    </w:p>
    <w:p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w:t>
      </w:r>
      <w:r w:rsidR="00B30698">
        <w:rPr>
          <w:rFonts w:ascii="Arial" w:hAnsi="Arial" w:cs="Arial"/>
          <w:sz w:val="24"/>
          <w:szCs w:val="24"/>
          <w:lang w:val="it-IT"/>
        </w:rPr>
        <w:t xml:space="preserve"> </w:t>
      </w:r>
      <w:r>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Pr="00E03836" w:rsidRDefault="00E03836" w:rsidP="00E03836">
      <w:pPr>
        <w:pStyle w:val="BodyTextIndent3"/>
        <w:spacing w:line="240" w:lineRule="auto"/>
        <w:ind w:left="450" w:firstLine="0"/>
        <w:rPr>
          <w:szCs w:val="24"/>
          <w:lang w:val="it-IT"/>
        </w:rPr>
      </w:pPr>
      <w:r w:rsidRPr="00E87055">
        <w:rPr>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020038" w:rsidRPr="00E8060F">
        <w:rPr>
          <w:szCs w:val="24"/>
          <w:lang w:val="it-IT"/>
        </w:rPr>
        <w:t>1</w:t>
      </w:r>
      <w:r w:rsidR="00E03836" w:rsidRPr="00E8060F">
        <w:rPr>
          <w:szCs w:val="24"/>
          <w:lang w:val="it-IT"/>
        </w:rPr>
        <w:t xml:space="preserve"> m</w:t>
      </w: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noii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cu respectarea Codului Civil fata de limitele laterale si posteriaore</w:t>
      </w:r>
      <w:r w:rsidR="00E8060F" w:rsidRPr="00E8060F">
        <w:rPr>
          <w:szCs w:val="24"/>
          <w:lang w:val="it-IT"/>
        </w:rPr>
        <w:t>.</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BodyTextIndent3"/>
        <w:spacing w:line="240" w:lineRule="auto"/>
        <w:ind w:firstLine="810"/>
        <w:rPr>
          <w:szCs w:val="24"/>
          <w:lang w:val="it-IT"/>
        </w:rPr>
      </w:pPr>
      <w:r w:rsidRPr="004F1AA7">
        <w:rPr>
          <w:szCs w:val="24"/>
          <w:lang w:val="it-IT"/>
        </w:rPr>
        <w:t>-</w:t>
      </w:r>
      <w:r>
        <w:rPr>
          <w:szCs w:val="24"/>
          <w:lang w:val="it-IT"/>
        </w:rPr>
        <w:t>P+</w:t>
      </w:r>
      <w:r w:rsidR="00C93B3D">
        <w:rPr>
          <w:szCs w:val="24"/>
          <w:lang w:val="it-IT"/>
        </w:rPr>
        <w:t>5</w:t>
      </w:r>
    </w:p>
    <w:p w:rsidR="00F42A4B" w:rsidRDefault="00F42A4B" w:rsidP="00F42A4B">
      <w:pPr>
        <w:pStyle w:val="BodyTextIndent3"/>
        <w:spacing w:line="240" w:lineRule="auto"/>
        <w:ind w:firstLine="810"/>
        <w:rPr>
          <w:szCs w:val="24"/>
          <w:lang w:val="it-IT"/>
        </w:rPr>
      </w:pPr>
      <w:r w:rsidRPr="004F1AA7">
        <w:rPr>
          <w:szCs w:val="24"/>
          <w:lang w:val="it-IT"/>
        </w:rPr>
        <w:t xml:space="preserve"> (H max=</w:t>
      </w:r>
      <w:r w:rsidR="00E87055">
        <w:rPr>
          <w:szCs w:val="24"/>
          <w:lang w:val="it-IT"/>
        </w:rPr>
        <w:t xml:space="preserve">25 </w:t>
      </w:r>
      <w:r w:rsidRPr="004F1AA7">
        <w:rPr>
          <w:szCs w:val="24"/>
          <w:lang w:val="it-IT"/>
        </w:rPr>
        <w:t>m)</w:t>
      </w:r>
    </w:p>
    <w:p w:rsidR="00B47414" w:rsidRDefault="00B47414"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2248BB" w:rsidRDefault="002248BB"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lastRenderedPageBreak/>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Pr="004F1AA7"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0056A" w:rsidRPr="004F1AA7" w:rsidRDefault="00F0056A" w:rsidP="00B47414">
      <w:pPr>
        <w:pStyle w:val="BodyTextIndent3"/>
        <w:spacing w:line="240" w:lineRule="auto"/>
        <w:ind w:left="450" w:firstLine="0"/>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Default="00DF75A5" w:rsidP="00F0056A">
      <w:pPr>
        <w:pStyle w:val="BodyTextIndent3"/>
        <w:spacing w:line="240" w:lineRule="auto"/>
        <w:ind w:left="450" w:firstLine="0"/>
        <w:rPr>
          <w:lang w:val="fr-FR"/>
        </w:rPr>
      </w:pP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BodyTextInden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r>
      <w:r w:rsidRPr="004F1AA7">
        <w:rPr>
          <w:szCs w:val="24"/>
          <w:lang w:val="it-IT"/>
        </w:rPr>
        <w:lastRenderedPageBreak/>
        <w:t>  </w:t>
      </w:r>
      <w:r w:rsidRPr="004F1AA7">
        <w:rPr>
          <w:szCs w:val="24"/>
          <w:lang w:val="it-IT"/>
        </w:rPr>
        <w:br/>
      </w:r>
    </w:p>
    <w:p w:rsidR="005A45D9" w:rsidRDefault="005A45D9" w:rsidP="00F42A4B">
      <w:pPr>
        <w:pStyle w:val="BodyTextIndent3"/>
        <w:spacing w:line="240" w:lineRule="auto"/>
        <w:ind w:firstLine="810"/>
        <w:jc w:val="left"/>
        <w:rPr>
          <w:szCs w:val="24"/>
          <w:lang w:val="it-IT"/>
        </w:rPr>
      </w:pPr>
    </w:p>
    <w:p w:rsidR="00DE142F" w:rsidRPr="004F1AA7" w:rsidRDefault="00DE142F" w:rsidP="00F42A4B">
      <w:pPr>
        <w:pStyle w:val="BodyTextIndent3"/>
        <w:spacing w:line="240" w:lineRule="auto"/>
        <w:ind w:firstLine="810"/>
        <w:jc w:val="left"/>
        <w:rPr>
          <w:szCs w:val="24"/>
          <w:lang w:val="it-IT"/>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IS/ Lb - M1</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u w:val="single"/>
          <w:lang w:val="en-GB"/>
        </w:rPr>
        <w:t xml:space="preserve"> </w:t>
      </w:r>
      <w:r w:rsidR="00F42A4B" w:rsidRPr="004F1AA7">
        <w:rPr>
          <w:szCs w:val="24"/>
          <w:lang w:val="it-IT"/>
        </w:rPr>
        <w:t>POT max-</w:t>
      </w:r>
      <w:r w:rsidR="00411655">
        <w:rPr>
          <w:szCs w:val="24"/>
          <w:lang w:val="it-IT"/>
        </w:rPr>
        <w:t>5</w:t>
      </w:r>
      <w:r w:rsidR="00F2363A">
        <w:rPr>
          <w:szCs w:val="24"/>
          <w:lang w:val="it-IT"/>
        </w:rPr>
        <w:t>0</w:t>
      </w:r>
      <w:r w:rsidR="00F42A4B" w:rsidRPr="004F1AA7">
        <w:rPr>
          <w:szCs w:val="24"/>
          <w:lang w:val="it-IT"/>
        </w:rPr>
        <w:t>%</w:t>
      </w:r>
    </w:p>
    <w:p w:rsidR="00B30698" w:rsidRPr="004F1AA7" w:rsidRDefault="00B30698" w:rsidP="00B30698">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Pr>
          <w:rFonts w:ascii="Times New Roman" w:hAnsi="Times New Roman" w:cs="Times New Roman"/>
          <w:b/>
          <w:bCs/>
          <w:sz w:val="28"/>
          <w:szCs w:val="28"/>
          <w:lang w:val="en-GB"/>
        </w:rPr>
        <w:t>–</w:t>
      </w:r>
      <w:r w:rsidRPr="00B30698">
        <w:rPr>
          <w:rFonts w:ascii="Times New Roman" w:hAnsi="Times New Roman" w:cs="Times New Roman"/>
          <w:b/>
          <w:bCs/>
          <w:sz w:val="28"/>
          <w:szCs w:val="28"/>
          <w:lang w:val="en-GB"/>
        </w:rPr>
        <w:t xml:space="preserve"> M</w:t>
      </w:r>
      <w:r>
        <w:rPr>
          <w:rFonts w:ascii="Times New Roman" w:hAnsi="Times New Roman" w:cs="Times New Roman"/>
          <w:b/>
          <w:bCs/>
          <w:sz w:val="28"/>
          <w:szCs w:val="28"/>
          <w:lang w:val="en-GB"/>
        </w:rPr>
        <w:t>2</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u w:val="single"/>
          <w:lang w:val="en-GB"/>
        </w:rPr>
        <w:t xml:space="preserve"> </w:t>
      </w:r>
      <w:r w:rsidRPr="004F1AA7">
        <w:rPr>
          <w:szCs w:val="24"/>
          <w:lang w:val="it-IT"/>
        </w:rPr>
        <w:t>POT max-</w:t>
      </w:r>
      <w:r>
        <w:rPr>
          <w:szCs w:val="24"/>
          <w:lang w:val="it-IT"/>
        </w:rPr>
        <w:t>50</w:t>
      </w:r>
      <w:r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IS/ Lb - M1</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Pr>
          <w:szCs w:val="24"/>
          <w:lang w:val="it-IT"/>
        </w:rPr>
        <w:t>8</w:t>
      </w:r>
      <w:r w:rsidR="00DF75A5">
        <w:rPr>
          <w:szCs w:val="24"/>
          <w:lang w:val="it-IT"/>
        </w:rPr>
        <w:t xml:space="preserve">  </w:t>
      </w:r>
      <w:r w:rsidR="00F0056A">
        <w:rPr>
          <w:szCs w:val="24"/>
          <w:lang w:val="it-IT"/>
        </w:rPr>
        <w:t>---</w:t>
      </w:r>
      <w:r w:rsidR="00DF75A5">
        <w:rPr>
          <w:szCs w:val="24"/>
          <w:lang w:val="it-IT"/>
        </w:rPr>
        <w:t xml:space="preserve"> </w:t>
      </w:r>
    </w:p>
    <w:p w:rsidR="00B30698" w:rsidRDefault="00B30698" w:rsidP="00B30698">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Pr>
          <w:rFonts w:ascii="Times New Roman" w:hAnsi="Times New Roman" w:cs="Times New Roman"/>
          <w:b/>
          <w:bCs/>
          <w:sz w:val="28"/>
          <w:szCs w:val="28"/>
          <w:lang w:val="en-GB"/>
        </w:rPr>
        <w:t>–</w:t>
      </w:r>
      <w:r w:rsidRPr="00B30698">
        <w:rPr>
          <w:rFonts w:ascii="Times New Roman" w:hAnsi="Times New Roman" w:cs="Times New Roman"/>
          <w:b/>
          <w:bCs/>
          <w:sz w:val="28"/>
          <w:szCs w:val="28"/>
          <w:lang w:val="en-GB"/>
        </w:rPr>
        <w:t xml:space="preserve"> M</w:t>
      </w:r>
      <w:r>
        <w:rPr>
          <w:rFonts w:ascii="Times New Roman" w:hAnsi="Times New Roman" w:cs="Times New Roman"/>
          <w:b/>
          <w:bCs/>
          <w:sz w:val="28"/>
          <w:szCs w:val="28"/>
          <w:lang w:val="en-GB"/>
        </w:rPr>
        <w:t>2</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Pr="004F1AA7">
        <w:rPr>
          <w:szCs w:val="24"/>
          <w:lang w:val="it-IT"/>
        </w:rPr>
        <w:t>CUT max-</w:t>
      </w:r>
      <w:r>
        <w:rPr>
          <w:szCs w:val="24"/>
          <w:lang w:val="it-IT"/>
        </w:rPr>
        <w:t xml:space="preserve"> 2   --- din care maxim 1,8 locuinte colective</w:t>
      </w:r>
    </w:p>
    <w:p w:rsidR="00DE142F" w:rsidRDefault="00DE142F" w:rsidP="00F42A4B">
      <w:pPr>
        <w:pStyle w:val="BodyTextIndent3"/>
        <w:spacing w:line="240" w:lineRule="auto"/>
        <w:ind w:firstLine="810"/>
        <w:rPr>
          <w:szCs w:val="24"/>
          <w:lang w:val="it-IT"/>
        </w:rPr>
      </w:pPr>
    </w:p>
    <w:p w:rsidR="00645F16" w:rsidRPr="004F1AA7" w:rsidRDefault="00645F16" w:rsidP="00247B0F">
      <w:pPr>
        <w:pStyle w:val="BodyTextIndent3"/>
        <w:spacing w:line="240" w:lineRule="auto"/>
        <w:ind w:left="450" w:firstLine="0"/>
        <w:rPr>
          <w:lang w:val="ro-RO"/>
        </w:rPr>
      </w:pPr>
    </w:p>
    <w:p w:rsidR="00247B0F" w:rsidRPr="004F1AA7" w:rsidRDefault="00247B0F" w:rsidP="00247B0F">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44E" w:rsidRDefault="0053644E">
      <w:r>
        <w:separator/>
      </w:r>
    </w:p>
  </w:endnote>
  <w:endnote w:type="continuationSeparator" w:id="0">
    <w:p w:rsidR="0053644E" w:rsidRDefault="00536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44E" w:rsidRDefault="0053644E">
      <w:r>
        <w:separator/>
      </w:r>
    </w:p>
  </w:footnote>
  <w:footnote w:type="continuationSeparator" w:id="0">
    <w:p w:rsidR="0053644E" w:rsidRDefault="00536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5A" w:rsidRDefault="008F7A5A">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F7A5A" w:rsidRDefault="008F7A5A">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6114C"/>
    <w:rsid w:val="00770D85"/>
    <w:rsid w:val="0077323A"/>
    <w:rsid w:val="0077676F"/>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8F7A5A"/>
    <w:rsid w:val="00904403"/>
    <w:rsid w:val="00934660"/>
    <w:rsid w:val="009452EC"/>
    <w:rsid w:val="009558A2"/>
    <w:rsid w:val="0097021E"/>
    <w:rsid w:val="00981A6D"/>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145C60-E758-4CA7-8FDE-264036A3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49C89-CF1A-4338-972D-E3A270A3A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1332</Words>
  <Characters>7597</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8912</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9</cp:revision>
  <cp:lastPrinted>2017-10-12T11:23:00Z</cp:lastPrinted>
  <dcterms:created xsi:type="dcterms:W3CDTF">2017-10-11T11:26:00Z</dcterms:created>
  <dcterms:modified xsi:type="dcterms:W3CDTF">2017-11-28T23:03:00Z</dcterms:modified>
</cp:coreProperties>
</file>